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4C" w:rsidRDefault="00B45975" w:rsidP="00B459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MISSISSIPPI MILITARY FUNERAL HONORS REQUEST FORM</w:t>
      </w:r>
    </w:p>
    <w:p w:rsidR="00B45975" w:rsidRDefault="00B45975" w:rsidP="00B45975">
      <w:r>
        <w:rPr>
          <w:b/>
          <w:u w:val="single"/>
        </w:rPr>
        <w:t>ATTENTION FUNERAL DIRECTORS</w:t>
      </w:r>
      <w:r w:rsidR="001430AF">
        <w:rPr>
          <w:b/>
          <w:u w:val="single"/>
        </w:rPr>
        <w:t xml:space="preserve"> </w:t>
      </w:r>
      <w:r>
        <w:t xml:space="preserve">Please complete by PRINTING LEGIBLY or TYPING this request form and </w:t>
      </w:r>
      <w:r>
        <w:rPr>
          <w:b/>
        </w:rPr>
        <w:t>fax it to the Fort Polk Casualty Assistance Center</w:t>
      </w:r>
      <w:proofErr w:type="gramStart"/>
      <w:r>
        <w:rPr>
          <w:b/>
        </w:rPr>
        <w:t xml:space="preserve">.   </w:t>
      </w:r>
      <w:proofErr w:type="gramEnd"/>
      <w:r>
        <w:t xml:space="preserve">You must also confirm telephonically receipt of your request and provide any further coordinating instructions.  Please include in your fax a copy of the veteran’s DD 214 and/or discharge papers, or any other documents providing proof of military service.  NO REQUEST </w:t>
      </w:r>
      <w:proofErr w:type="gramStart"/>
      <w:r>
        <w:t>WILL BE HONORED</w:t>
      </w:r>
      <w:proofErr w:type="gramEnd"/>
      <w:r>
        <w:t xml:space="preserve"> WHEN REQUESTED BY TELEPHONE CALL.  NORMAL BUSINESS HOURS</w:t>
      </w:r>
      <w:r w:rsidR="00F3293E">
        <w:t xml:space="preserve"> </w:t>
      </w:r>
      <w:proofErr w:type="gramStart"/>
      <w:r w:rsidR="00F3293E">
        <w:t>are</w:t>
      </w:r>
      <w:r>
        <w:t>:</w:t>
      </w:r>
      <w:proofErr w:type="gramEnd"/>
      <w:r>
        <w:t xml:space="preserve">  MONDAY THROUGH FRIDAY 8 AM to 4 PM.  PHONE</w:t>
      </w:r>
      <w:r w:rsidR="00F3293E">
        <w:t xml:space="preserve"> NUMBER</w:t>
      </w:r>
      <w:r w:rsidR="00A02C5C">
        <w:t xml:space="preserve"> TO FT. </w:t>
      </w:r>
      <w:proofErr w:type="gramStart"/>
      <w:r w:rsidR="00A02C5C">
        <w:t>POLK</w:t>
      </w:r>
      <w:r w:rsidR="00F3293E">
        <w:t xml:space="preserve"> </w:t>
      </w:r>
      <w:r w:rsidR="00A02C5C">
        <w:t>:</w:t>
      </w:r>
      <w:proofErr w:type="gramEnd"/>
      <w:r w:rsidR="00A02C5C">
        <w:t xml:space="preserve"> </w:t>
      </w:r>
      <w:r w:rsidR="00A02C5C" w:rsidRPr="0031491E">
        <w:rPr>
          <w:b/>
        </w:rPr>
        <w:t>337-531-</w:t>
      </w:r>
      <w:r w:rsidR="001430AF">
        <w:rPr>
          <w:b/>
        </w:rPr>
        <w:t>1</w:t>
      </w:r>
      <w:r w:rsidR="00A02C5C" w:rsidRPr="0031491E">
        <w:rPr>
          <w:b/>
        </w:rPr>
        <w:t>292</w:t>
      </w:r>
      <w:r w:rsidR="0031491E" w:rsidRPr="0031491E">
        <w:rPr>
          <w:b/>
        </w:rPr>
        <w:t xml:space="preserve"> </w:t>
      </w:r>
      <w:r w:rsidR="0031491E">
        <w:t xml:space="preserve">and fax number </w:t>
      </w:r>
      <w:r w:rsidR="00A02C5C" w:rsidRPr="0031491E">
        <w:rPr>
          <w:b/>
        </w:rPr>
        <w:t>337-531-1770</w:t>
      </w:r>
      <w:r w:rsidR="001430AF">
        <w:t xml:space="preserve">.  </w:t>
      </w:r>
      <w:r w:rsidR="00A02C5C">
        <w:t>THE CASUALTY ASSISTANCE CENTER WILL BE CLOSE ON SATURDAYS.</w:t>
      </w:r>
      <w:r w:rsidR="00F3293E">
        <w:t xml:space="preserve"> </w:t>
      </w:r>
      <w:r w:rsidR="00A02C5C">
        <w:t xml:space="preserve"> IF WE DO NOT RECEIVE YOUR REQUEST BY 3:30 PM ON FRIDAY, IT </w:t>
      </w:r>
      <w:proofErr w:type="gramStart"/>
      <w:r w:rsidR="00A02C5C">
        <w:t>WILL NOT BE HONORED</w:t>
      </w:r>
      <w:proofErr w:type="gramEnd"/>
      <w:r w:rsidR="00A02C5C">
        <w:t xml:space="preserve"> FOR SATURDAY OR SUNDAY SERVICES UNLESS THERE WAS PRIOR CONTACT WITH FUNERAL HONORS </w:t>
      </w:r>
      <w:proofErr w:type="spellStart"/>
      <w:r w:rsidR="00A02C5C">
        <w:t>NCOIC</w:t>
      </w:r>
      <w:proofErr w:type="spellEnd"/>
      <w:r w:rsidR="00A02C5C">
        <w:t>.</w:t>
      </w:r>
      <w:r w:rsidR="001430AF">
        <w:t xml:space="preserve">  For weekend and </w:t>
      </w:r>
      <w:proofErr w:type="gramStart"/>
      <w:r w:rsidR="001430AF">
        <w:t>emergencie</w:t>
      </w:r>
      <w:r w:rsidR="00F3293E">
        <w:t>s</w:t>
      </w:r>
      <w:proofErr w:type="gramEnd"/>
      <w:r w:rsidR="00F3293E">
        <w:t xml:space="preserve"> please call</w:t>
      </w:r>
      <w:r w:rsidR="00F3293E" w:rsidRPr="00F3293E">
        <w:rPr>
          <w:b/>
        </w:rPr>
        <w:t xml:space="preserve"> 601-665-3921</w:t>
      </w:r>
      <w:r w:rsidR="001430AF">
        <w:rPr>
          <w:b/>
        </w:rPr>
        <w:t xml:space="preserve">.  </w:t>
      </w:r>
      <w:r w:rsidR="001430AF">
        <w:t>Our Jackson</w:t>
      </w:r>
      <w:r w:rsidR="00F3293E">
        <w:t xml:space="preserve"> phone number is </w:t>
      </w:r>
      <w:r w:rsidR="00F3293E" w:rsidRPr="00F3293E">
        <w:rPr>
          <w:b/>
        </w:rPr>
        <w:t>601-313-6720</w:t>
      </w:r>
      <w:r w:rsidR="001430AF">
        <w:t xml:space="preserve"> </w:t>
      </w:r>
      <w:r w:rsidR="001430AF" w:rsidRPr="001430AF">
        <w:rPr>
          <w:b/>
        </w:rPr>
        <w:t>fax</w:t>
      </w:r>
      <w:r w:rsidR="001430AF">
        <w:t xml:space="preserve"> number is </w:t>
      </w:r>
      <w:r w:rsidR="001430AF" w:rsidRPr="001430AF">
        <w:rPr>
          <w:b/>
        </w:rPr>
        <w:t>601-313-6701</w:t>
      </w:r>
      <w:r w:rsidR="001430AF">
        <w:t>.</w:t>
      </w:r>
    </w:p>
    <w:p w:rsidR="00A02C5C" w:rsidRDefault="00A02C5C" w:rsidP="00B45975">
      <w:r>
        <w:t>Two-man Honor Teams will play Taps, Fold and present the American Flag</w:t>
      </w:r>
      <w:proofErr w:type="gramStart"/>
      <w:r w:rsidR="00AE49D5">
        <w:t xml:space="preserve">. </w:t>
      </w:r>
      <w:proofErr w:type="gramEnd"/>
      <w:r w:rsidR="00AE49D5">
        <w:t>Full Honors Team</w:t>
      </w:r>
      <w:r>
        <w:t xml:space="preserve"> will consist of 6-8 Soldiers depending on availability.  Full Honors are provided for active duty dea</w:t>
      </w:r>
      <w:r w:rsidR="00BC6874">
        <w:t xml:space="preserve">ths, Medal of Honor </w:t>
      </w:r>
      <w:proofErr w:type="gramStart"/>
      <w:r w:rsidR="00BC6874">
        <w:t>recipients</w:t>
      </w:r>
      <w:proofErr w:type="gramEnd"/>
      <w:r w:rsidR="00BC6874">
        <w:t xml:space="preserve"> </w:t>
      </w:r>
      <w:r>
        <w:t>and retirees.  ALL FUNERAL HONORS REQUEST REQUIRE 48 HOURS NOTIC</w:t>
      </w:r>
      <w:bookmarkStart w:id="0" w:name="_GoBack"/>
      <w:bookmarkEnd w:id="0"/>
      <w:r>
        <w:t>E.  FUNERAL HOMES MUST SUPPLY THE FLAG EXCEPT FOR ACTIVE DUTY SOLDIERS.</w:t>
      </w:r>
    </w:p>
    <w:p w:rsidR="0031491E" w:rsidRDefault="0031491E" w:rsidP="00B45975">
      <w:pPr>
        <w:rPr>
          <w:u w:val="single"/>
        </w:rPr>
      </w:pPr>
      <w:r>
        <w:tab/>
        <w:t xml:space="preserve">NAME OF DECEASED: </w:t>
      </w:r>
      <w:r>
        <w:rPr>
          <w:u w:val="single"/>
        </w:rPr>
        <w:t>___________________________________________________</w:t>
      </w:r>
      <w:r>
        <w:t>DOB:</w:t>
      </w:r>
      <w:r>
        <w:rPr>
          <w:u w:val="single"/>
        </w:rPr>
        <w:t>____________</w:t>
      </w:r>
    </w:p>
    <w:p w:rsidR="0031491E" w:rsidRDefault="0031491E" w:rsidP="00B45975">
      <w:r>
        <w:tab/>
        <w:t>STATUS OF DECEASED: Retired/Veteran/Medal of Honor Recipient/Active Duty</w:t>
      </w:r>
    </w:p>
    <w:p w:rsidR="0031491E" w:rsidRDefault="0031491E" w:rsidP="00B45975">
      <w:r>
        <w:tab/>
      </w:r>
      <w:proofErr w:type="spellStart"/>
      <w:r>
        <w:t>RANK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</w:t>
      </w:r>
      <w:r>
        <w:t>BRANCH</w:t>
      </w:r>
      <w:proofErr w:type="spellEnd"/>
      <w:r>
        <w:t xml:space="preserve"> OF </w:t>
      </w:r>
      <w:proofErr w:type="spellStart"/>
      <w:r>
        <w:t>SERVICE:</w:t>
      </w:r>
      <w:r>
        <w:rPr>
          <w:u w:val="single"/>
        </w:rPr>
        <w:t>_____________________</w:t>
      </w:r>
      <w:r>
        <w:t>SSN</w:t>
      </w:r>
      <w:proofErr w:type="spellEnd"/>
      <w:r>
        <w:t>:</w:t>
      </w:r>
      <w:r>
        <w:rPr>
          <w:u w:val="single"/>
        </w:rPr>
        <w:t>________________________</w:t>
      </w:r>
    </w:p>
    <w:p w:rsidR="0031491E" w:rsidRDefault="0031491E" w:rsidP="00B45975">
      <w:r>
        <w:tab/>
        <w:t>DATE/TIME OF FUNERAL SERVICE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</w:t>
      </w:r>
    </w:p>
    <w:p w:rsidR="0031491E" w:rsidRDefault="0031491E" w:rsidP="00B45975">
      <w:r>
        <w:tab/>
        <w:t>DATE/TIME OF BURIAL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____________________________________________________________</w:t>
      </w:r>
    </w:p>
    <w:p w:rsidR="0031491E" w:rsidRDefault="0031491E" w:rsidP="00B45975">
      <w:pPr>
        <w:rPr>
          <w:u w:val="single"/>
        </w:rPr>
      </w:pPr>
      <w:r>
        <w:tab/>
        <w:t>LOCATION OF FUNERAL</w:t>
      </w:r>
      <w:r w:rsidR="00B819FE">
        <w:t xml:space="preserve"> </w:t>
      </w:r>
      <w:r w:rsidR="00CB0D8B">
        <w:t>(</w:t>
      </w:r>
      <w:r>
        <w:t>address &amp; zip):</w:t>
      </w:r>
      <w:r>
        <w:rPr>
          <w:u w:val="single"/>
        </w:rPr>
        <w:t>___________________________________________</w:t>
      </w:r>
      <w:r>
        <w:rPr>
          <w:u w:val="single"/>
        </w:rPr>
        <w:tab/>
      </w:r>
      <w:r w:rsidR="00CB0D8B">
        <w:rPr>
          <w:u w:val="single"/>
        </w:rPr>
        <w:t>_________</w:t>
      </w:r>
    </w:p>
    <w:p w:rsidR="0031491E" w:rsidRDefault="00CB0D8B" w:rsidP="00B45975">
      <w:r>
        <w:tab/>
        <w:t>LOCATION OF BURIAL (address &amp; zip): _________________________________________________________</w:t>
      </w:r>
    </w:p>
    <w:p w:rsidR="0031491E" w:rsidRDefault="0031491E" w:rsidP="00B45975">
      <w:r>
        <w:tab/>
        <w:t>DATE OF DEATH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</w:t>
      </w:r>
    </w:p>
    <w:p w:rsidR="0031491E" w:rsidRDefault="0031491E" w:rsidP="00B45975">
      <w:r>
        <w:tab/>
        <w:t>HAS THE DECEASED ALREADY RECEIVED MILITARY FUNERAL HONORS</w:t>
      </w:r>
      <w:proofErr w:type="gramStart"/>
      <w:r>
        <w:t>?</w:t>
      </w:r>
      <w:r w:rsidR="00FA61F9">
        <w:t xml:space="preserve"> </w:t>
      </w:r>
      <w:proofErr w:type="gramEnd"/>
      <w:r w:rsidR="00FA61F9">
        <w:t>YES or NO (circle one) BURIAL FLAG</w:t>
      </w:r>
      <w:proofErr w:type="gramStart"/>
      <w:r w:rsidR="00FA61F9">
        <w:t xml:space="preserve">? </w:t>
      </w:r>
      <w:proofErr w:type="gramEnd"/>
      <w:r w:rsidR="00FA61F9">
        <w:t xml:space="preserve">YES    </w:t>
      </w:r>
      <w:r w:rsidR="00FA61F9">
        <w:tab/>
        <w:t>NO (circle one)</w:t>
      </w:r>
    </w:p>
    <w:p w:rsidR="00FA61F9" w:rsidRDefault="00FA61F9" w:rsidP="00B45975">
      <w:r>
        <w:tab/>
        <w:t xml:space="preserve">DECEASED </w:t>
      </w:r>
      <w:proofErr w:type="gramStart"/>
      <w:r>
        <w:t>WILL BE CREMATED</w:t>
      </w:r>
      <w:proofErr w:type="gramEnd"/>
      <w:r w:rsidR="00B819FE">
        <w:t xml:space="preserve"> AND IN URN: YES or NO (circle one)</w:t>
      </w:r>
    </w:p>
    <w:p w:rsidR="00B819FE" w:rsidRDefault="00B819FE" w:rsidP="00B45975">
      <w:r>
        <w:tab/>
        <w:t xml:space="preserve">NEXT OF KIN who will be receive the flag, their relationship, complete </w:t>
      </w:r>
      <w:proofErr w:type="gramStart"/>
      <w:r>
        <w:t>address</w:t>
      </w:r>
      <w:proofErr w:type="gramEnd"/>
      <w:r>
        <w:t xml:space="preserve"> and phone number:</w:t>
      </w:r>
    </w:p>
    <w:p w:rsidR="00B819FE" w:rsidRDefault="00B819FE" w:rsidP="00B45975">
      <w:r>
        <w:tab/>
      </w:r>
      <w:r>
        <w:rPr>
          <w:u w:val="single"/>
        </w:rPr>
        <w:t>___________________________________________________________________________________________</w:t>
      </w:r>
      <w:r>
        <w:rPr>
          <w:u w:val="single"/>
        </w:rPr>
        <w:tab/>
      </w:r>
    </w:p>
    <w:p w:rsidR="00B819FE" w:rsidRDefault="00B819FE" w:rsidP="00B45975">
      <w:r>
        <w:tab/>
        <w:t xml:space="preserve">REQUESTING FUNERAL DIRECTOR (Name, Funeral Home, </w:t>
      </w:r>
      <w:proofErr w:type="gramStart"/>
      <w:r>
        <w:t>Address</w:t>
      </w:r>
      <w:proofErr w:type="gramEnd"/>
      <w:r>
        <w:t xml:space="preserve"> and Phone Number):</w:t>
      </w:r>
    </w:p>
    <w:p w:rsidR="00A45406" w:rsidRDefault="00B819FE" w:rsidP="00B45975">
      <w:pPr>
        <w:rPr>
          <w:u w:val="single"/>
        </w:rPr>
      </w:pPr>
      <w:r>
        <w:tab/>
      </w:r>
      <w:r>
        <w:rPr>
          <w:u w:val="single"/>
        </w:rPr>
        <w:t>___________________________________________________________________________________________</w:t>
      </w:r>
    </w:p>
    <w:p w:rsidR="001430AF" w:rsidRPr="00B819FE" w:rsidRDefault="001430AF" w:rsidP="00B45975">
      <w:pPr>
        <w:rPr>
          <w:u w:val="single"/>
        </w:rPr>
      </w:pPr>
      <w:proofErr w:type="spellStart"/>
      <w:r>
        <w:t>MFH</w:t>
      </w:r>
      <w:proofErr w:type="spellEnd"/>
      <w:r>
        <w:t xml:space="preserve"> request form dated 21 Mar 2016</w:t>
      </w:r>
    </w:p>
    <w:sectPr w:rsidR="001430AF" w:rsidRPr="00B819FE" w:rsidSect="00B45975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75"/>
    <w:rsid w:val="00064B5C"/>
    <w:rsid w:val="00081520"/>
    <w:rsid w:val="001430AF"/>
    <w:rsid w:val="002A13C6"/>
    <w:rsid w:val="0031491E"/>
    <w:rsid w:val="00512D5F"/>
    <w:rsid w:val="00886E4C"/>
    <w:rsid w:val="00A02C5C"/>
    <w:rsid w:val="00A45406"/>
    <w:rsid w:val="00AE49D5"/>
    <w:rsid w:val="00B45975"/>
    <w:rsid w:val="00B819FE"/>
    <w:rsid w:val="00BC6874"/>
    <w:rsid w:val="00CB0D8B"/>
    <w:rsid w:val="00CC6641"/>
    <w:rsid w:val="00E469D8"/>
    <w:rsid w:val="00F3293E"/>
    <w:rsid w:val="00F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57DB9-EE59-45E4-ABEA-2D3B7058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marcus.patterson</dc:creator>
  <cp:lastModifiedBy>Patterson, Marcus D SFC</cp:lastModifiedBy>
  <cp:revision>2</cp:revision>
  <cp:lastPrinted>2016-03-21T18:49:00Z</cp:lastPrinted>
  <dcterms:created xsi:type="dcterms:W3CDTF">2016-10-12T13:23:00Z</dcterms:created>
  <dcterms:modified xsi:type="dcterms:W3CDTF">2016-10-12T13:23:00Z</dcterms:modified>
</cp:coreProperties>
</file>